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41" w:rsidRDefault="006F62A4" w:rsidP="005032EC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B66248">
        <w:rPr>
          <w:szCs w:val="24"/>
        </w:rPr>
        <w:t>3</w:t>
      </w:r>
      <w:r w:rsidRPr="00801841">
        <w:rPr>
          <w:szCs w:val="24"/>
        </w:rPr>
        <w:fldChar w:fldCharType="end"/>
      </w:r>
    </w:p>
    <w:p w:rsidR="00801841" w:rsidRPr="00801841" w:rsidRDefault="00801841" w:rsidP="005032EC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Cs w:val="24"/>
        </w:rPr>
      </w:pPr>
      <w:r w:rsidRPr="00801841">
        <w:rPr>
          <w:szCs w:val="24"/>
        </w:rPr>
        <w:t xml:space="preserve">к Приложению </w:t>
      </w:r>
      <w:r w:rsidRPr="00801841">
        <w:rPr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noProof/>
          <w:szCs w:val="24"/>
        </w:rPr>
        <w:t> </w:t>
      </w:r>
      <w:r w:rsidR="0035374E">
        <w:rPr>
          <w:noProof/>
          <w:szCs w:val="24"/>
        </w:rPr>
        <w:t>№</w:t>
      </w:r>
      <w:r w:rsidR="006E0EA2">
        <w:rPr>
          <w:noProof/>
          <w:szCs w:val="24"/>
        </w:rPr>
        <w:t>5</w:t>
      </w:r>
      <w:r w:rsidRPr="00801841">
        <w:rPr>
          <w:noProof/>
          <w:szCs w:val="24"/>
        </w:rPr>
        <w:t> </w:t>
      </w:r>
      <w:r w:rsidRPr="00801841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  <w:r w:rsidR="0035374E" w:rsidRPr="0035374E">
        <w:rPr>
          <w:szCs w:val="24"/>
        </w:rPr>
        <w:t xml:space="preserve"> </w:t>
      </w:r>
      <w:r w:rsidR="0035374E" w:rsidRPr="0035374E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35374E" w:rsidRPr="0035374E">
        <w:rPr>
          <w:szCs w:val="24"/>
        </w:rPr>
        <w:instrText xml:space="preserve"> FORMTEXT </w:instrText>
      </w:r>
      <w:r w:rsidR="0035374E" w:rsidRPr="0035374E">
        <w:rPr>
          <w:szCs w:val="24"/>
        </w:rPr>
      </w:r>
      <w:r w:rsidR="0035374E" w:rsidRPr="0035374E">
        <w:rPr>
          <w:szCs w:val="24"/>
        </w:rPr>
        <w:fldChar w:fldCharType="separate"/>
      </w:r>
      <w:r w:rsidR="006E0EA2">
        <w:rPr>
          <w:szCs w:val="24"/>
        </w:rPr>
        <w:t> </w:t>
      </w:r>
      <w:r w:rsidR="006E0EA2">
        <w:rPr>
          <w:szCs w:val="24"/>
        </w:rPr>
        <w:t> </w:t>
      </w:r>
      <w:r w:rsidR="0035374E" w:rsidRPr="0035374E">
        <w:rPr>
          <w:szCs w:val="24"/>
        </w:rPr>
        <w:fldChar w:fldCharType="end"/>
      </w:r>
    </w:p>
    <w:p w:rsidR="00801841" w:rsidRPr="00801841" w:rsidRDefault="00801841" w:rsidP="005032EC">
      <w:pPr>
        <w:spacing w:line="240" w:lineRule="atLeast"/>
        <w:ind w:left="3540"/>
        <w:jc w:val="right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 w:rsidR="00ED39E5">
        <w:rPr>
          <w:szCs w:val="24"/>
        </w:rPr>
        <w:t> </w:t>
      </w:r>
      <w:r w:rsidR="00ED39E5">
        <w:rPr>
          <w:szCs w:val="24"/>
        </w:rPr>
        <w:t> </w:t>
      </w:r>
      <w:r w:rsidR="00ED39E5">
        <w:rPr>
          <w:szCs w:val="24"/>
        </w:rPr>
        <w:t> </w:t>
      </w:r>
      <w:r w:rsidR="00ED39E5">
        <w:rPr>
          <w:szCs w:val="24"/>
        </w:rPr>
        <w:t> </w:t>
      </w:r>
      <w:r w:rsidR="00ED39E5">
        <w:rPr>
          <w:szCs w:val="24"/>
        </w:rPr>
        <w:t> </w:t>
      </w:r>
      <w:r>
        <w:rPr>
          <w:szCs w:val="24"/>
        </w:rPr>
        <w:fldChar w:fldCharType="end"/>
      </w:r>
    </w:p>
    <w:p w:rsidR="00C35EB7" w:rsidRDefault="00C35EB7" w:rsidP="005032EC">
      <w:pPr>
        <w:shd w:val="clear" w:color="auto" w:fill="FFFFFF"/>
        <w:tabs>
          <w:tab w:val="left" w:pos="709"/>
        </w:tabs>
        <w:spacing w:before="60"/>
        <w:contextualSpacing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9977" w:type="dxa"/>
        <w:tblInd w:w="-431" w:type="dxa"/>
        <w:tblLook w:val="04A0" w:firstRow="1" w:lastRow="0" w:firstColumn="1" w:lastColumn="0" w:noHBand="0" w:noVBand="1"/>
      </w:tblPr>
      <w:tblGrid>
        <w:gridCol w:w="458"/>
        <w:gridCol w:w="4242"/>
        <w:gridCol w:w="2048"/>
        <w:gridCol w:w="3229"/>
      </w:tblGrid>
      <w:tr w:rsidR="006F62A4" w:rsidRPr="001A3C83" w:rsidTr="005032EC">
        <w:trPr>
          <w:trHeight w:val="118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5032EC">
        <w:trPr>
          <w:trHeight w:val="881"/>
        </w:trPr>
        <w:tc>
          <w:tcPr>
            <w:tcW w:w="99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 w:rsidR="00CA7BD7">
              <w:rPr>
                <w:szCs w:val="24"/>
              </w:rPr>
              <w:t> </w:t>
            </w:r>
            <w:r w:rsidR="00CA7BD7">
              <w:rPr>
                <w:szCs w:val="24"/>
              </w:rPr>
              <w:t> </w:t>
            </w:r>
            <w:r w:rsidR="00CA7BD7">
              <w:rPr>
                <w:szCs w:val="24"/>
              </w:rPr>
              <w:t> </w:t>
            </w:r>
            <w:r w:rsidR="00CA7BD7">
              <w:rPr>
                <w:szCs w:val="24"/>
              </w:rPr>
              <w:t> </w:t>
            </w:r>
            <w:r w:rsidR="00CA7BD7">
              <w:rPr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032EC">
        <w:trPr>
          <w:trHeight w:val="88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032EC">
        <w:trPr>
          <w:trHeight w:val="128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0E7675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версия </w:t>
            </w:r>
            <w:r w:rsidR="000E7675">
              <w:rPr>
                <w:rFonts w:eastAsia="Times New Roman"/>
                <w:szCs w:val="24"/>
                <w:lang w:val="en-US" w:eastAsia="ru-RU"/>
              </w:rPr>
              <w:t>4</w:t>
            </w:r>
            <w:r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032EC">
        <w:trPr>
          <w:trHeight w:val="102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032EC">
        <w:trPr>
          <w:trHeight w:val="141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032EC">
        <w:trPr>
          <w:trHeight w:val="147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2F23B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6F62A4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032EC">
        <w:trPr>
          <w:trHeight w:val="11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032EC">
        <w:trPr>
          <w:trHeight w:val="89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5032EC">
            <w:pPr>
              <w:spacing w:before="60"/>
              <w:ind w:firstLine="2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032EC">
        <w:trPr>
          <w:trHeight w:val="10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A5512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№ П3-05 </w:t>
            </w:r>
            <w:r w:rsidR="005A5512">
              <w:rPr>
                <w:rFonts w:eastAsia="Times New Roman"/>
                <w:szCs w:val="24"/>
                <w:lang w:eastAsia="ru-RU"/>
              </w:rPr>
              <w:t>И</w:t>
            </w:r>
            <w:r w:rsidRPr="006D2FB1">
              <w:rPr>
                <w:rFonts w:eastAsia="Times New Roman"/>
                <w:szCs w:val="24"/>
                <w:lang w:eastAsia="ru-RU"/>
              </w:rPr>
              <w:t>-0016</w:t>
            </w:r>
            <w:r w:rsidR="005A5512">
              <w:rPr>
                <w:rFonts w:eastAsia="Times New Roman"/>
                <w:szCs w:val="24"/>
                <w:lang w:eastAsia="ru-RU"/>
              </w:rPr>
              <w:t xml:space="preserve"> версия 2.0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9C66B2" w:rsidRPr="001A3C83" w:rsidTr="005032EC">
        <w:trPr>
          <w:trHeight w:val="147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6B2" w:rsidRPr="005A5512" w:rsidRDefault="009C66B2" w:rsidP="005A551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</w:t>
            </w:r>
            <w:r w:rsidR="005A5512"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6B2" w:rsidRPr="006D2FB1" w:rsidRDefault="009C66B2" w:rsidP="00595031">
            <w:pPr>
              <w:spacing w:before="60"/>
              <w:rPr>
                <w:szCs w:val="24"/>
              </w:rPr>
            </w:pPr>
            <w:r w:rsidRPr="009C66B2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9C66B2"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 w:rsidRPr="009C66B2">
              <w:rPr>
                <w:szCs w:val="24"/>
              </w:rPr>
              <w:fldChar w:fldCharType="end"/>
            </w:r>
            <w:r w:rsidRPr="009C66B2">
              <w:rPr>
                <w:szCs w:val="24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6B2" w:rsidRPr="006D2FB1" w:rsidRDefault="009C66B2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9C66B2">
              <w:rPr>
                <w:szCs w:val="24"/>
              </w:rPr>
              <w:t>№ П3-05 М-0181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6B2" w:rsidRPr="009C66B2" w:rsidRDefault="009C66B2" w:rsidP="009C66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9C66B2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01.12.2021 </w:t>
            </w:r>
          </w:p>
          <w:p w:rsidR="009C66B2" w:rsidRPr="006D2FB1" w:rsidRDefault="009C66B2" w:rsidP="009C66B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9C66B2">
              <w:rPr>
                <w:rFonts w:eastAsia="Times New Roman"/>
                <w:szCs w:val="24"/>
                <w:lang w:eastAsia="ru-RU"/>
              </w:rPr>
              <w:t>№ 638</w:t>
            </w:r>
          </w:p>
        </w:tc>
      </w:tr>
      <w:tr w:rsidR="00595031" w:rsidRPr="001A3C83" w:rsidTr="005032EC">
        <w:trPr>
          <w:trHeight w:val="710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0E7675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версия </w:t>
            </w:r>
            <w:r w:rsidR="000E7675">
              <w:rPr>
                <w:rFonts w:eastAsia="Times New Roman"/>
                <w:szCs w:val="24"/>
                <w:lang w:val="en-US" w:eastAsia="ru-RU"/>
              </w:rPr>
              <w:t>4</w:t>
            </w:r>
            <w:r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2EA" w:rsidRDefault="008152EA" w:rsidP="00595031">
            <w:pPr>
              <w:spacing w:before="60"/>
              <w:rPr>
                <w:szCs w:val="24"/>
              </w:rPr>
            </w:pPr>
          </w:p>
          <w:p w:rsidR="0059503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  <w:p w:rsidR="008152EA" w:rsidRPr="001A3C83" w:rsidRDefault="008152EA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A551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  <w:r w:rsidR="005A5512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  <w:p w:rsidR="008152EA" w:rsidRPr="006D2FB1" w:rsidRDefault="008152EA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№ П3-05 </w:t>
            </w:r>
            <w:r w:rsidR="000E7675">
              <w:rPr>
                <w:rFonts w:eastAsia="Times New Roman"/>
                <w:szCs w:val="24"/>
                <w:lang w:eastAsia="ru-RU"/>
              </w:rPr>
              <w:t>И</w:t>
            </w:r>
            <w:r w:rsidRPr="006D2FB1">
              <w:rPr>
                <w:rFonts w:eastAsia="Times New Roman"/>
                <w:szCs w:val="24"/>
                <w:lang w:eastAsia="ru-RU"/>
              </w:rPr>
              <w:t>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824FE" w:rsidRPr="001A3C83" w:rsidTr="00DC1AD8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4FE" w:rsidRPr="005A5512" w:rsidRDefault="001824FE" w:rsidP="005A5512">
            <w:r>
              <w:rPr>
                <w:lang w:val="en-US"/>
              </w:rPr>
              <w:lastRenderedPageBreak/>
              <w:t>2</w:t>
            </w:r>
            <w:r w:rsidR="005A5512"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4FE" w:rsidRPr="007046E6" w:rsidRDefault="001824FE" w:rsidP="00EB3A27"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44C88">
              <w:rPr>
                <w:szCs w:val="24"/>
              </w:rPr>
            </w:r>
            <w:r w:rsidR="00544C8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7046E6"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4FE" w:rsidRPr="007046E6" w:rsidRDefault="001824FE" w:rsidP="00EB3A27">
            <w:r w:rsidRPr="007046E6">
              <w:t>№ П3-05 М-0181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4FE" w:rsidRPr="007046E6" w:rsidRDefault="001824FE" w:rsidP="00EB3A27">
            <w:r w:rsidRPr="007046E6">
              <w:t>Приказ ПАО «НК «Роснефть» от 01.12.2021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42" w:name="ТекстовоеПоле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ЗАКАЗЧИКА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43" w:name="ТекстовоеПоле9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ПОДРЯДЧИКА/ИСПОЛНИТЕЛЯ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4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544C88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19300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19300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19300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5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6" w:name="ТекстовоеПоле101"/>
        <w:tc>
          <w:tcPr>
            <w:tcW w:w="4846" w:type="dxa"/>
          </w:tcPr>
          <w:p w:rsidR="00801841" w:rsidRPr="00A83D5E" w:rsidRDefault="00801841" w:rsidP="00544C88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7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8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544C88">
            <w:pPr>
              <w:rPr>
                <w:color w:val="000000"/>
                <w:szCs w:val="24"/>
                <w:highlight w:val="lightGray"/>
              </w:rPr>
            </w:pPr>
            <w:r w:rsidRPr="00A83D5E">
              <w:rPr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color w:val="000000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color w:val="000000"/>
                <w:szCs w:val="24"/>
                <w:highlight w:val="lightGray"/>
              </w:rPr>
            </w:r>
            <w:r w:rsidRPr="00A83D5E">
              <w:rPr>
                <w:color w:val="000000"/>
                <w:szCs w:val="24"/>
                <w:highlight w:val="lightGray"/>
              </w:rPr>
              <w:fldChar w:fldCharType="separate"/>
            </w:r>
            <w:r w:rsidRPr="00A83D5E">
              <w:rPr>
                <w:noProof/>
                <w:color w:val="000000"/>
                <w:szCs w:val="24"/>
                <w:highlight w:val="lightGray"/>
              </w:rPr>
              <w:t>Должность:</w:t>
            </w:r>
            <w:r w:rsidRPr="00A83D5E">
              <w:rPr>
                <w:color w:val="000000"/>
                <w:szCs w:val="24"/>
                <w:highlight w:val="lightGray"/>
              </w:rPr>
              <w:fldChar w:fldCharType="end"/>
            </w:r>
            <w:bookmarkEnd w:id="48"/>
            <w:r w:rsidRPr="00A83D5E">
              <w:rPr>
                <w:color w:val="000000"/>
                <w:szCs w:val="24"/>
                <w:highlight w:val="lightGray"/>
              </w:rPr>
              <w:t xml:space="preserve"> </w:t>
            </w:r>
            <w:bookmarkStart w:id="49" w:name="ТекстовоеПоле109"/>
            <w:r w:rsidRPr="00A83D5E">
              <w:rPr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color w:val="000000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color w:val="000000"/>
                <w:szCs w:val="24"/>
                <w:highlight w:val="lightGray"/>
              </w:rPr>
            </w:r>
            <w:r w:rsidRPr="00A83D5E">
              <w:rPr>
                <w:color w:val="000000"/>
                <w:szCs w:val="24"/>
                <w:highlight w:val="lightGray"/>
              </w:rPr>
              <w:fldChar w:fldCharType="separate"/>
            </w:r>
            <w:r w:rsidR="00544C88">
              <w:rPr>
                <w:color w:val="000000"/>
                <w:szCs w:val="24"/>
                <w:highlight w:val="lightGray"/>
              </w:rPr>
              <w:t> </w:t>
            </w:r>
            <w:r w:rsidR="00544C88">
              <w:rPr>
                <w:color w:val="000000"/>
                <w:szCs w:val="24"/>
                <w:highlight w:val="lightGray"/>
              </w:rPr>
              <w:t> </w:t>
            </w:r>
            <w:r w:rsidR="00544C88">
              <w:rPr>
                <w:color w:val="000000"/>
                <w:szCs w:val="24"/>
                <w:highlight w:val="lightGray"/>
              </w:rPr>
              <w:t> </w:t>
            </w:r>
            <w:r w:rsidR="00544C88">
              <w:rPr>
                <w:color w:val="000000"/>
                <w:szCs w:val="24"/>
                <w:highlight w:val="lightGray"/>
              </w:rPr>
              <w:t> </w:t>
            </w:r>
            <w:r w:rsidR="00544C88">
              <w:rPr>
                <w:color w:val="000000"/>
                <w:szCs w:val="24"/>
                <w:highlight w:val="lightGray"/>
              </w:rPr>
              <w:t> </w:t>
            </w:r>
            <w:r w:rsidRPr="00A83D5E">
              <w:rPr>
                <w:color w:val="000000"/>
                <w:szCs w:val="24"/>
                <w:highlight w:val="lightGray"/>
              </w:rPr>
              <w:fldChar w:fldCharType="end"/>
            </w:r>
            <w:bookmarkEnd w:id="49"/>
            <w:r w:rsidRPr="00A83D5E">
              <w:rPr>
                <w:color w:val="000000"/>
                <w:szCs w:val="24"/>
                <w:highlight w:val="lightGray"/>
              </w:rPr>
              <w:tab/>
            </w:r>
          </w:p>
        </w:tc>
        <w:bookmarkStart w:id="50" w:name="ТекстовоеПоле103"/>
        <w:tc>
          <w:tcPr>
            <w:tcW w:w="4846" w:type="dxa"/>
          </w:tcPr>
          <w:p w:rsidR="00801841" w:rsidRPr="00A83D5E" w:rsidRDefault="00801841" w:rsidP="00544C88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1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bookmarkStart w:id="52" w:name="_GoBack"/>
            <w:bookmarkEnd w:id="52"/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544C8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C35E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851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692" w:rsidRDefault="002C4692" w:rsidP="00122417">
      <w:r>
        <w:separator/>
      </w:r>
    </w:p>
  </w:endnote>
  <w:endnote w:type="continuationSeparator" w:id="0">
    <w:p w:rsidR="002C4692" w:rsidRDefault="002C4692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ajorEastAsia"/>
        <w:i/>
        <w:sz w:val="20"/>
        <w:szCs w:val="20"/>
      </w:rPr>
      <w:id w:val="-877694522"/>
      <w:docPartObj>
        <w:docPartGallery w:val="Page Numbers (Bottom of Page)"/>
        <w:docPartUnique/>
      </w:docPartObj>
    </w:sdtPr>
    <w:sdtEndPr/>
    <w:sdtContent>
      <w:p w:rsidR="005032EC" w:rsidRDefault="005032EC" w:rsidP="005032EC">
        <w:pPr>
          <w:pBdr>
            <w:top w:val="single" w:sz="4" w:space="1" w:color="auto"/>
          </w:pBdr>
          <w:spacing w:line="240" w:lineRule="atLeast"/>
          <w:ind w:right="-22"/>
          <w:rPr>
            <w:i/>
            <w:noProof/>
            <w:sz w:val="20"/>
            <w:szCs w:val="20"/>
          </w:rPr>
        </w:pPr>
        <w:r w:rsidRPr="005032EC">
          <w:rPr>
            <w:i/>
            <w:noProof/>
            <w:sz w:val="20"/>
            <w:szCs w:val="20"/>
          </w:rPr>
          <w:t>Приложение к стандартному приложению Требования по ПБОТОС для высокорисковых работ/услуг</w:t>
        </w:r>
        <w:r>
          <w:rPr>
            <w:i/>
            <w:noProof/>
            <w:sz w:val="20"/>
            <w:szCs w:val="20"/>
          </w:rPr>
          <w:t>,</w:t>
        </w:r>
      </w:p>
      <w:p w:rsidR="005032EC" w:rsidRPr="005032EC" w:rsidRDefault="005032EC" w:rsidP="005032EC">
        <w:pPr>
          <w:pBdr>
            <w:top w:val="single" w:sz="4" w:space="1" w:color="auto"/>
          </w:pBdr>
          <w:spacing w:line="240" w:lineRule="atLeast"/>
          <w:ind w:right="-22"/>
          <w:rPr>
            <w:i/>
            <w:sz w:val="20"/>
            <w:szCs w:val="20"/>
          </w:rPr>
        </w:pPr>
        <w:r w:rsidRPr="005032EC">
          <w:rPr>
            <w:i/>
            <w:noProof/>
            <w:sz w:val="20"/>
            <w:szCs w:val="20"/>
          </w:rPr>
          <w:t>Рег. №</w:t>
        </w:r>
        <w:r w:rsidRPr="005032EC">
          <w:rPr>
            <w:i/>
            <w:sz w:val="20"/>
            <w:szCs w:val="20"/>
          </w:rPr>
          <w:t xml:space="preserve"> </w:t>
        </w:r>
        <w:r w:rsidRPr="005032EC">
          <w:rPr>
            <w:i/>
            <w:noProof/>
            <w:sz w:val="20"/>
            <w:szCs w:val="20"/>
          </w:rPr>
          <w:t xml:space="preserve">05.20.\331.00.2 </w:t>
        </w:r>
      </w:p>
      <w:p w:rsidR="005032EC" w:rsidRDefault="005032EC" w:rsidP="005032EC">
        <w:pPr>
          <w:pBdr>
            <w:top w:val="single" w:sz="4" w:space="1" w:color="auto"/>
          </w:pBdr>
          <w:spacing w:line="240" w:lineRule="atLeast"/>
          <w:ind w:right="-22"/>
          <w:rPr>
            <w:i/>
            <w:noProof/>
            <w:sz w:val="20"/>
            <w:szCs w:val="20"/>
          </w:rPr>
        </w:pPr>
        <w:r w:rsidRPr="005032EC">
          <w:rPr>
            <w:i/>
            <w:noProof/>
            <w:sz w:val="20"/>
            <w:szCs w:val="20"/>
          </w:rPr>
          <w:t>и к стандартному приложению Требования по ПБОТОС для работ/услуг II категории</w:t>
        </w:r>
        <w:r>
          <w:rPr>
            <w:i/>
            <w:noProof/>
            <w:sz w:val="20"/>
            <w:szCs w:val="20"/>
          </w:rPr>
          <w:t>,</w:t>
        </w:r>
      </w:p>
      <w:p w:rsidR="00074C9C" w:rsidRPr="005032EC" w:rsidRDefault="005032EC" w:rsidP="005032EC">
        <w:pPr>
          <w:pBdr>
            <w:top w:val="single" w:sz="4" w:space="1" w:color="auto"/>
          </w:pBdr>
          <w:spacing w:line="240" w:lineRule="atLeast"/>
          <w:ind w:right="-22"/>
          <w:rPr>
            <w:i/>
            <w:noProof/>
            <w:sz w:val="20"/>
            <w:szCs w:val="20"/>
          </w:rPr>
        </w:pPr>
        <w:r w:rsidRPr="005032EC">
          <w:rPr>
            <w:i/>
            <w:noProof/>
            <w:sz w:val="20"/>
            <w:szCs w:val="20"/>
          </w:rPr>
          <w:t>Рег. №</w:t>
        </w:r>
        <w:r w:rsidRPr="005032EC">
          <w:rPr>
            <w:i/>
            <w:sz w:val="20"/>
            <w:szCs w:val="20"/>
          </w:rPr>
          <w:t xml:space="preserve"> </w:t>
        </w:r>
        <w:r w:rsidRPr="005032EC">
          <w:rPr>
            <w:i/>
            <w:noProof/>
            <w:sz w:val="20"/>
            <w:szCs w:val="20"/>
          </w:rPr>
          <w:t>05.20.\332.00.2</w:t>
        </w:r>
        <w:r>
          <w:rPr>
            <w:i/>
            <w:noProof/>
            <w:sz w:val="20"/>
            <w:szCs w:val="20"/>
          </w:rPr>
          <w:t xml:space="preserve"> </w:t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 w:rsidRPr="005032EC">
          <w:rPr>
            <w:rFonts w:eastAsiaTheme="majorEastAsia"/>
            <w:i/>
            <w:sz w:val="20"/>
            <w:szCs w:val="20"/>
          </w:rPr>
          <w:t xml:space="preserve">Стр. </w:t>
        </w:r>
        <w:r w:rsidRPr="005032EC">
          <w:rPr>
            <w:rFonts w:eastAsiaTheme="minorEastAsia"/>
            <w:i/>
            <w:sz w:val="20"/>
            <w:szCs w:val="20"/>
          </w:rPr>
          <w:fldChar w:fldCharType="begin"/>
        </w:r>
        <w:r w:rsidRPr="005032EC">
          <w:rPr>
            <w:i/>
            <w:sz w:val="20"/>
            <w:szCs w:val="20"/>
          </w:rPr>
          <w:instrText>PAGE    \* MERGEFORMAT</w:instrText>
        </w:r>
        <w:r w:rsidRPr="005032EC">
          <w:rPr>
            <w:rFonts w:eastAsiaTheme="minorEastAsia"/>
            <w:i/>
            <w:sz w:val="20"/>
            <w:szCs w:val="20"/>
          </w:rPr>
          <w:fldChar w:fldCharType="separate"/>
        </w:r>
        <w:r w:rsidR="00544C88" w:rsidRPr="00544C88">
          <w:rPr>
            <w:rFonts w:eastAsiaTheme="majorEastAsia"/>
            <w:i/>
            <w:noProof/>
            <w:sz w:val="20"/>
            <w:szCs w:val="20"/>
          </w:rPr>
          <w:t>5</w:t>
        </w:r>
        <w:r w:rsidRPr="005032EC">
          <w:rPr>
            <w:rFonts w:eastAsiaTheme="majorEastAsia"/>
            <w:i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692" w:rsidRDefault="002C4692" w:rsidP="00122417">
      <w:r>
        <w:separator/>
      </w:r>
    </w:p>
  </w:footnote>
  <w:footnote w:type="continuationSeparator" w:id="0">
    <w:p w:rsidR="002C4692" w:rsidRDefault="002C4692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544C8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66344" o:spid="_x0000_s2050" type="#_x0000_t136" style="position:absolute;left:0;text-align:left;margin-left:0;margin-top:0;width:549.6pt;height:9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544C8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66345" o:spid="_x0000_s2051" type="#_x0000_t136" style="position:absolute;left:0;text-align:left;margin-left:0;margin-top:0;width:549.6pt;height:9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544C8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66343" o:spid="_x0000_s2049" type="#_x0000_t136" style="position:absolute;left:0;text-align:left;margin-left:0;margin-top:0;width:549.6pt;height:9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AES" w:cryptAlgorithmClass="hash" w:cryptAlgorithmType="typeAny" w:cryptAlgorithmSid="14" w:cryptSpinCount="100000" w:hash="IRa2me77NgwcNDZYUKwvn7wtEDZtaWXP1bP362XoWnwxUUMGKwpK2VlVf2L8282oBq3LPEP9q6sHyuHKJuv7tw==" w:salt="DuhX1Tz/lye5oDZ9MhHb0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42B78"/>
    <w:rsid w:val="00074C9C"/>
    <w:rsid w:val="000A50AF"/>
    <w:rsid w:val="000A6C2B"/>
    <w:rsid w:val="000C6D83"/>
    <w:rsid w:val="000E5E31"/>
    <w:rsid w:val="000E7675"/>
    <w:rsid w:val="0011760C"/>
    <w:rsid w:val="00122417"/>
    <w:rsid w:val="00155D13"/>
    <w:rsid w:val="001741A4"/>
    <w:rsid w:val="001771D7"/>
    <w:rsid w:val="001824FE"/>
    <w:rsid w:val="00187D13"/>
    <w:rsid w:val="00193001"/>
    <w:rsid w:val="001B6D13"/>
    <w:rsid w:val="001C0BEB"/>
    <w:rsid w:val="001C20FE"/>
    <w:rsid w:val="001C3EB1"/>
    <w:rsid w:val="00206FD6"/>
    <w:rsid w:val="00241430"/>
    <w:rsid w:val="00245338"/>
    <w:rsid w:val="00257C3F"/>
    <w:rsid w:val="00264576"/>
    <w:rsid w:val="002C4692"/>
    <w:rsid w:val="002F23BD"/>
    <w:rsid w:val="0035374E"/>
    <w:rsid w:val="00390C66"/>
    <w:rsid w:val="003A7FE6"/>
    <w:rsid w:val="003C0218"/>
    <w:rsid w:val="00461C36"/>
    <w:rsid w:val="00462A20"/>
    <w:rsid w:val="004760CD"/>
    <w:rsid w:val="004858B4"/>
    <w:rsid w:val="005032EC"/>
    <w:rsid w:val="0050364A"/>
    <w:rsid w:val="00507EA3"/>
    <w:rsid w:val="00544C88"/>
    <w:rsid w:val="00555BE7"/>
    <w:rsid w:val="00565812"/>
    <w:rsid w:val="00595031"/>
    <w:rsid w:val="005A0051"/>
    <w:rsid w:val="005A5512"/>
    <w:rsid w:val="005B263D"/>
    <w:rsid w:val="005F2273"/>
    <w:rsid w:val="00616894"/>
    <w:rsid w:val="006372C9"/>
    <w:rsid w:val="0068328B"/>
    <w:rsid w:val="006D2FB1"/>
    <w:rsid w:val="006E0EA2"/>
    <w:rsid w:val="006F27C1"/>
    <w:rsid w:val="006F62A4"/>
    <w:rsid w:val="00726808"/>
    <w:rsid w:val="00731623"/>
    <w:rsid w:val="00743537"/>
    <w:rsid w:val="007567E6"/>
    <w:rsid w:val="00773532"/>
    <w:rsid w:val="00776733"/>
    <w:rsid w:val="00782F40"/>
    <w:rsid w:val="007A689B"/>
    <w:rsid w:val="007B131F"/>
    <w:rsid w:val="007C1718"/>
    <w:rsid w:val="00801841"/>
    <w:rsid w:val="008152EA"/>
    <w:rsid w:val="00837E15"/>
    <w:rsid w:val="00855389"/>
    <w:rsid w:val="0088265C"/>
    <w:rsid w:val="008A2E27"/>
    <w:rsid w:val="008D0CF1"/>
    <w:rsid w:val="008E13B1"/>
    <w:rsid w:val="008E7475"/>
    <w:rsid w:val="0091294D"/>
    <w:rsid w:val="00917B79"/>
    <w:rsid w:val="00980F52"/>
    <w:rsid w:val="009C225B"/>
    <w:rsid w:val="009C5A83"/>
    <w:rsid w:val="009C66B2"/>
    <w:rsid w:val="009D6EE4"/>
    <w:rsid w:val="009F7216"/>
    <w:rsid w:val="00A86868"/>
    <w:rsid w:val="00A92E9D"/>
    <w:rsid w:val="00AC422C"/>
    <w:rsid w:val="00AC584B"/>
    <w:rsid w:val="00AE1B4D"/>
    <w:rsid w:val="00B15484"/>
    <w:rsid w:val="00B457A4"/>
    <w:rsid w:val="00B66248"/>
    <w:rsid w:val="00BF353E"/>
    <w:rsid w:val="00C35EB7"/>
    <w:rsid w:val="00C93362"/>
    <w:rsid w:val="00C9529F"/>
    <w:rsid w:val="00CA7BD7"/>
    <w:rsid w:val="00CC15CE"/>
    <w:rsid w:val="00D540FD"/>
    <w:rsid w:val="00D62867"/>
    <w:rsid w:val="00D73EB9"/>
    <w:rsid w:val="00D74683"/>
    <w:rsid w:val="00D87002"/>
    <w:rsid w:val="00DC693A"/>
    <w:rsid w:val="00DD0AC9"/>
    <w:rsid w:val="00DF5DE3"/>
    <w:rsid w:val="00E074A0"/>
    <w:rsid w:val="00E4278C"/>
    <w:rsid w:val="00E52335"/>
    <w:rsid w:val="00E82F8E"/>
    <w:rsid w:val="00EB3A27"/>
    <w:rsid w:val="00ED39E5"/>
    <w:rsid w:val="00F76511"/>
    <w:rsid w:val="00FB33D9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Кульпина Татьяна Валерьевна</dc:creator>
  <cp:lastModifiedBy>onbaryshnikova</cp:lastModifiedBy>
  <cp:revision>19</cp:revision>
  <dcterms:created xsi:type="dcterms:W3CDTF">2024-01-10T10:05:00Z</dcterms:created>
  <dcterms:modified xsi:type="dcterms:W3CDTF">2024-04-02T06:10:00Z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